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3928" w14:textId="77777777" w:rsidR="003B5055" w:rsidRDefault="003B5055" w:rsidP="003B5055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90544360"/>
      <w:r>
        <w:rPr>
          <w:rFonts w:ascii="Times New Roman" w:hAnsi="Times New Roman" w:cs="Times New Roman"/>
          <w:sz w:val="24"/>
          <w:szCs w:val="24"/>
        </w:rPr>
        <w:t>DJEČJI VRTIĆ « KOMIŽA»</w:t>
      </w:r>
    </w:p>
    <w:p w14:paraId="65609336" w14:textId="77777777" w:rsidR="003B5055" w:rsidRDefault="003B5055" w:rsidP="003B505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GURNJI PUT 16</w:t>
      </w:r>
    </w:p>
    <w:p w14:paraId="44FC7D19" w14:textId="77777777" w:rsidR="003B5055" w:rsidRDefault="003B5055" w:rsidP="003B505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21 485 KOMIŽA</w:t>
      </w:r>
    </w:p>
    <w:p w14:paraId="17D5F7A0" w14:textId="670EE87B" w:rsidR="00355485" w:rsidRPr="00355485" w:rsidRDefault="00355485" w:rsidP="00355485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355485">
        <w:rPr>
          <w:color w:val="2C363A"/>
        </w:rPr>
        <w:t>KLASA:112-0</w:t>
      </w:r>
      <w:r w:rsidR="004E7F18">
        <w:rPr>
          <w:color w:val="2C363A"/>
        </w:rPr>
        <w:t>3/25-01/12</w:t>
      </w:r>
    </w:p>
    <w:p w14:paraId="3A0FA646" w14:textId="6FBE72E4" w:rsidR="003B5055" w:rsidRPr="00355485" w:rsidRDefault="00355485" w:rsidP="00355485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355485">
        <w:rPr>
          <w:color w:val="2C363A"/>
        </w:rPr>
        <w:t>URBROJ:2181-5-1-0</w:t>
      </w:r>
      <w:r w:rsidR="004E7F18">
        <w:rPr>
          <w:color w:val="2C363A"/>
        </w:rPr>
        <w:t>2</w:t>
      </w:r>
      <w:r w:rsidRPr="00355485">
        <w:rPr>
          <w:color w:val="2C363A"/>
        </w:rPr>
        <w:t>-2</w:t>
      </w:r>
      <w:r w:rsidR="004E7F18">
        <w:rPr>
          <w:color w:val="2C363A"/>
        </w:rPr>
        <w:t>5</w:t>
      </w:r>
      <w:r w:rsidRPr="00355485">
        <w:rPr>
          <w:color w:val="2C363A"/>
        </w:rPr>
        <w:t>-</w:t>
      </w:r>
      <w:r w:rsidR="007D6D35">
        <w:rPr>
          <w:color w:val="2C363A"/>
        </w:rPr>
        <w:t>3</w:t>
      </w:r>
    </w:p>
    <w:bookmarkEnd w:id="0"/>
    <w:p w14:paraId="056A910B" w14:textId="511E7D9E" w:rsidR="003B5055" w:rsidRPr="00355485" w:rsidRDefault="003B5055" w:rsidP="003B505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55485">
        <w:rPr>
          <w:rFonts w:ascii="Times New Roman" w:hAnsi="Times New Roman" w:cs="Times New Roman"/>
          <w:sz w:val="24"/>
          <w:szCs w:val="24"/>
        </w:rPr>
        <w:t>Komiža, 2</w:t>
      </w:r>
      <w:r w:rsidR="00355485">
        <w:rPr>
          <w:rFonts w:ascii="Times New Roman" w:hAnsi="Times New Roman" w:cs="Times New Roman"/>
          <w:sz w:val="24"/>
          <w:szCs w:val="24"/>
        </w:rPr>
        <w:t>1</w:t>
      </w:r>
      <w:r w:rsidR="00E74DCD" w:rsidRPr="00355485">
        <w:rPr>
          <w:rFonts w:ascii="Times New Roman" w:hAnsi="Times New Roman" w:cs="Times New Roman"/>
          <w:sz w:val="24"/>
          <w:szCs w:val="24"/>
        </w:rPr>
        <w:t>.siječnja 2026</w:t>
      </w:r>
      <w:r w:rsidRPr="00355485">
        <w:rPr>
          <w:rFonts w:ascii="Times New Roman" w:hAnsi="Times New Roman" w:cs="Times New Roman"/>
          <w:sz w:val="24"/>
          <w:szCs w:val="24"/>
        </w:rPr>
        <w:t>.g</w:t>
      </w:r>
    </w:p>
    <w:p w14:paraId="644AFCA8" w14:textId="77777777" w:rsidR="003B5055" w:rsidRPr="00355485" w:rsidRDefault="003B5055" w:rsidP="003B50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CB9292" w14:textId="77777777" w:rsidR="003B5055" w:rsidRDefault="003B5055" w:rsidP="003B50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BC2C734" w14:textId="77777777" w:rsidR="003B5055" w:rsidRDefault="003B5055" w:rsidP="003B50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60D967" w14:textId="77777777" w:rsidR="003B5055" w:rsidRDefault="003B5055" w:rsidP="003B50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811125" w14:textId="77777777" w:rsidR="003B5055" w:rsidRDefault="003B5055" w:rsidP="003B50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627B9247" w14:textId="77777777" w:rsidR="003B5055" w:rsidRDefault="003B5055" w:rsidP="003B50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7A5D4" w14:textId="77777777" w:rsidR="003B5055" w:rsidRDefault="003B5055" w:rsidP="003B50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18F67" w14:textId="77777777" w:rsidR="003B5055" w:rsidRDefault="003B5055" w:rsidP="003B50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75702" w14:textId="77777777" w:rsidR="003B5055" w:rsidRDefault="003B5055" w:rsidP="003B50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1B37A" w14:textId="77777777" w:rsidR="003B5055" w:rsidRDefault="003B5055" w:rsidP="003B505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F41A8" w14:textId="4D8BAAC9" w:rsidR="003B5055" w:rsidRDefault="003B5055" w:rsidP="003B5055">
      <w:pPr>
        <w:pStyle w:val="Bezproreda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Temeljem Odluke Upravnog vijeća sa </w:t>
      </w:r>
      <w:r w:rsidR="00E74DCD">
        <w:rPr>
          <w:rFonts w:ascii="Times New Roman" w:hAnsi="Times New Roman" w:cs="Times New Roman"/>
          <w:bCs/>
          <w:sz w:val="24"/>
          <w:szCs w:val="24"/>
        </w:rPr>
        <w:t>3. sjednice</w:t>
      </w:r>
      <w:r>
        <w:rPr>
          <w:rFonts w:ascii="Times New Roman" w:hAnsi="Times New Roman" w:cs="Times New Roman"/>
          <w:bCs/>
          <w:sz w:val="24"/>
          <w:szCs w:val="24"/>
        </w:rPr>
        <w:t>. g izabrana je za radno mjesto ODGAJATELJ/ICA na određeno puno radno vrijeme sukladno odredbama čl. 26.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st. 5. i 6. Zakona o predškolskom odgoju i obrazovanju (“Narodne novine” broj 10/97, 107/07, 94/13, 98/19, 57/22 i 101/23):</w:t>
      </w:r>
    </w:p>
    <w:p w14:paraId="1026D16E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3C3D2521" w14:textId="7DA6DBDE" w:rsidR="003B5055" w:rsidRDefault="003B5055" w:rsidP="003B50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74DCD">
        <w:rPr>
          <w:rFonts w:ascii="Times New Roman" w:hAnsi="Times New Roman" w:cs="Times New Roman"/>
          <w:b/>
          <w:sz w:val="24"/>
          <w:szCs w:val="24"/>
        </w:rPr>
        <w:t>Gorana Ilibašić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VSS, </w:t>
      </w:r>
      <w:r w:rsidR="00E74DCD">
        <w:rPr>
          <w:rFonts w:ascii="Times New Roman" w:hAnsi="Times New Roman" w:cs="Times New Roman"/>
          <w:bCs/>
          <w:sz w:val="24"/>
          <w:szCs w:val="24"/>
        </w:rPr>
        <w:t>magistra</w:t>
      </w:r>
      <w:r>
        <w:rPr>
          <w:rFonts w:ascii="Times New Roman" w:hAnsi="Times New Roman" w:cs="Times New Roman"/>
          <w:bCs/>
          <w:sz w:val="24"/>
          <w:szCs w:val="24"/>
        </w:rPr>
        <w:t xml:space="preserve"> pedagogije</w:t>
      </w:r>
    </w:p>
    <w:p w14:paraId="10C6375C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1F468C21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707AA14E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S poštovanjem,</w:t>
      </w:r>
    </w:p>
    <w:p w14:paraId="2B8B2CF1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1547D9EB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007FC0FA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401AD790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RAVNATELJICA:</w:t>
      </w:r>
    </w:p>
    <w:p w14:paraId="60CC979D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23E14159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1394A89C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Ana Žitko</w:t>
      </w:r>
    </w:p>
    <w:p w14:paraId="491521C4" w14:textId="77777777" w:rsidR="003B5055" w:rsidRDefault="003B5055" w:rsidP="003B5055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14:paraId="19248A5D" w14:textId="77777777" w:rsidR="00F77372" w:rsidRDefault="00F77372"/>
    <w:sectPr w:rsidR="00F7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FA"/>
    <w:rsid w:val="00004086"/>
    <w:rsid w:val="001920FC"/>
    <w:rsid w:val="00355485"/>
    <w:rsid w:val="003B5055"/>
    <w:rsid w:val="004378D3"/>
    <w:rsid w:val="004E7F18"/>
    <w:rsid w:val="006D523F"/>
    <w:rsid w:val="007465BB"/>
    <w:rsid w:val="007D6D35"/>
    <w:rsid w:val="008708C5"/>
    <w:rsid w:val="00876DA0"/>
    <w:rsid w:val="009B2D72"/>
    <w:rsid w:val="009F1B9D"/>
    <w:rsid w:val="00C05DEC"/>
    <w:rsid w:val="00DC18FA"/>
    <w:rsid w:val="00DE0991"/>
    <w:rsid w:val="00E103F6"/>
    <w:rsid w:val="00E13F53"/>
    <w:rsid w:val="00E74DCD"/>
    <w:rsid w:val="00EA4FE6"/>
    <w:rsid w:val="00EF6A1B"/>
    <w:rsid w:val="00F33509"/>
    <w:rsid w:val="00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964A"/>
  <w15:chartTrackingRefBased/>
  <w15:docId w15:val="{C5C57C8D-5F63-4C87-9D73-699796A7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055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C18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18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18F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18F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18F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18F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18F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18F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18F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1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1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1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18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18F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18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18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18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18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C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18F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C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18F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C18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18F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C18F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1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18F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18FA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3B5055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customStyle="1" w:styleId="v1msonormal">
    <w:name w:val="v1msonormal"/>
    <w:basedOn w:val="Normal"/>
    <w:rsid w:val="0035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9</cp:revision>
  <dcterms:created xsi:type="dcterms:W3CDTF">2026-01-21T07:07:00Z</dcterms:created>
  <dcterms:modified xsi:type="dcterms:W3CDTF">2026-01-21T08:56:00Z</dcterms:modified>
</cp:coreProperties>
</file>