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25B1" w14:textId="77777777" w:rsidR="00FC4B8F" w:rsidRDefault="00FC4B8F" w:rsidP="00FC4B8F">
      <w:pPr>
        <w:pStyle w:val="Naslov1"/>
        <w:jc w:val="center"/>
      </w:pPr>
      <w:r>
        <w:t>Z A P I S N I K</w:t>
      </w:r>
    </w:p>
    <w:p w14:paraId="05BFD7BD" w14:textId="0C169A10" w:rsidR="00FC4B8F" w:rsidRDefault="00FC4B8F" w:rsidP="00FC4B8F">
      <w:pPr>
        <w:jc w:val="center"/>
        <w:rPr>
          <w:b/>
        </w:rPr>
      </w:pPr>
      <w:r>
        <w:rPr>
          <w:b/>
        </w:rPr>
        <w:t>Sa XXII sjednice Upravnog vijeća Dječjeg vrtića „Komiža“</w:t>
      </w:r>
    </w:p>
    <w:p w14:paraId="2BC41872" w14:textId="77777777" w:rsidR="00FC4B8F" w:rsidRDefault="00FC4B8F" w:rsidP="00FC4B8F">
      <w:pPr>
        <w:jc w:val="center"/>
        <w:rPr>
          <w:b/>
        </w:rPr>
      </w:pPr>
      <w:r>
        <w:rPr>
          <w:b/>
        </w:rPr>
        <w:t>Pedagoška godina 2023/2024</w:t>
      </w:r>
    </w:p>
    <w:p w14:paraId="1CEA9C64" w14:textId="77777777" w:rsidR="00FC4B8F" w:rsidRDefault="00FC4B8F" w:rsidP="00FC4B8F"/>
    <w:p w14:paraId="6F7E6D09" w14:textId="374CD505" w:rsidR="00FC4B8F" w:rsidRDefault="00FC4B8F" w:rsidP="00FC4B8F">
      <w:pPr>
        <w:ind w:right="207"/>
      </w:pPr>
      <w:r>
        <w:t xml:space="preserve">Održana: u </w:t>
      </w:r>
      <w:r w:rsidR="00734BC2">
        <w:t>četvrtak</w:t>
      </w:r>
      <w:r>
        <w:t xml:space="preserve"> </w:t>
      </w:r>
      <w:r w:rsidR="00734BC2">
        <w:t>07</w:t>
      </w:r>
      <w:r>
        <w:t xml:space="preserve">. </w:t>
      </w:r>
      <w:r w:rsidR="00734BC2">
        <w:t>prosinca</w:t>
      </w:r>
      <w:r>
        <w:t xml:space="preserve"> 2023. godine u prostorijama Dječjeg vrtića „Komiža“</w:t>
      </w:r>
    </w:p>
    <w:p w14:paraId="6029E1C3" w14:textId="011C2AD5" w:rsidR="00FC4B8F" w:rsidRDefault="00FC4B8F" w:rsidP="00FC4B8F">
      <w:pPr>
        <w:ind w:right="207"/>
      </w:pPr>
      <w:r>
        <w:t>Vrijeme početka:1</w:t>
      </w:r>
      <w:r w:rsidR="00734BC2">
        <w:t>8</w:t>
      </w:r>
      <w:r>
        <w:t>:00 sati</w:t>
      </w:r>
    </w:p>
    <w:p w14:paraId="41C6DA78" w14:textId="55F37224" w:rsidR="00FC4B8F" w:rsidRDefault="00FC4B8F" w:rsidP="00FC4B8F">
      <w:pPr>
        <w:ind w:right="207"/>
      </w:pPr>
      <w:r>
        <w:t xml:space="preserve">Nazočni članovi : Jose Dario </w:t>
      </w:r>
      <w:proofErr w:type="spellStart"/>
      <w:r>
        <w:t>Martinis</w:t>
      </w:r>
      <w:proofErr w:type="spellEnd"/>
      <w:r>
        <w:t xml:space="preserve"> – predsjednik i članovi: Gaja Vitaljić. Luca Bogdanović, Andrea Fiamengo Basić i Nina Zanki</w:t>
      </w:r>
      <w:r w:rsidR="00143B32">
        <w:t xml:space="preserve"> (zapisničar)</w:t>
      </w:r>
    </w:p>
    <w:p w14:paraId="04B80544" w14:textId="4501BF02" w:rsidR="00FC4B8F" w:rsidRDefault="00FC4B8F" w:rsidP="00FC4B8F">
      <w:pPr>
        <w:ind w:right="207"/>
      </w:pPr>
      <w:r>
        <w:t>ravnateljica Ana Žitko</w:t>
      </w:r>
    </w:p>
    <w:p w14:paraId="22AEA2C0" w14:textId="77777777" w:rsidR="00FC4B8F" w:rsidRDefault="00FC4B8F" w:rsidP="00FC4B8F">
      <w:pPr>
        <w:ind w:right="207"/>
      </w:pPr>
      <w:r>
        <w:t xml:space="preserve">Konstatirano je da su prisutni svi  članovi i da Upravno vijeće može donositi pravovaljane odluke. </w:t>
      </w:r>
    </w:p>
    <w:p w14:paraId="11A13812" w14:textId="10670231" w:rsidR="00734BC2" w:rsidRPr="00F235D0" w:rsidRDefault="00FC4B8F" w:rsidP="00734BC2">
      <w:pPr>
        <w:pStyle w:val="Default"/>
      </w:pPr>
      <w:r>
        <w:t xml:space="preserve">Predložen </w:t>
      </w:r>
      <w:r w:rsidR="00734BC2">
        <w:t xml:space="preserve">je </w:t>
      </w:r>
      <w:r>
        <w:t xml:space="preserve">slijedeći </w:t>
      </w:r>
      <w:r>
        <w:rPr>
          <w:sz w:val="20"/>
        </w:rPr>
        <w:t>DNEVNI RED:</w:t>
      </w:r>
    </w:p>
    <w:p w14:paraId="70F0B83E" w14:textId="77777777" w:rsidR="00734BC2" w:rsidRPr="00F235D0" w:rsidRDefault="00734BC2" w:rsidP="00734BC2">
      <w:pPr>
        <w:pStyle w:val="Default"/>
        <w:numPr>
          <w:ilvl w:val="0"/>
          <w:numId w:val="2"/>
        </w:numPr>
        <w:spacing w:after="25"/>
        <w:ind w:left="360" w:hanging="360"/>
      </w:pPr>
      <w:r w:rsidRPr="00F235D0">
        <w:t>Usvajanje zapisnika sa XX</w:t>
      </w:r>
      <w:r>
        <w:t>I</w:t>
      </w:r>
      <w:r w:rsidRPr="00F235D0">
        <w:t xml:space="preserve"> sjednice </w:t>
      </w:r>
    </w:p>
    <w:p w14:paraId="5DD91B15" w14:textId="39FA4A82" w:rsidR="00734BC2" w:rsidRPr="00F235D0" w:rsidRDefault="00734BC2" w:rsidP="00734BC2">
      <w:pPr>
        <w:pStyle w:val="Default"/>
        <w:numPr>
          <w:ilvl w:val="0"/>
          <w:numId w:val="2"/>
        </w:numPr>
        <w:spacing w:after="25"/>
        <w:ind w:left="360" w:hanging="360"/>
      </w:pPr>
      <w:r>
        <w:t>Usvajanje</w:t>
      </w:r>
      <w:r w:rsidR="00EC2682">
        <w:t xml:space="preserve"> Izmjena i dopuna </w:t>
      </w:r>
      <w:r>
        <w:t xml:space="preserve"> </w:t>
      </w:r>
      <w:bookmarkStart w:id="0" w:name="_Hlk153192826"/>
      <w:r>
        <w:t>Financijskog plana za 202</w:t>
      </w:r>
      <w:r w:rsidR="00EC2682">
        <w:t>3</w:t>
      </w:r>
      <w:r>
        <w:t xml:space="preserve">.g </w:t>
      </w:r>
      <w:r w:rsidR="00EC2682">
        <w:t>sa projekcijama</w:t>
      </w:r>
    </w:p>
    <w:bookmarkEnd w:id="0"/>
    <w:p w14:paraId="6CF0D882" w14:textId="77777777" w:rsidR="00734BC2" w:rsidRPr="00F235D0" w:rsidRDefault="00734BC2" w:rsidP="00734BC2">
      <w:pPr>
        <w:pStyle w:val="Default"/>
        <w:numPr>
          <w:ilvl w:val="0"/>
          <w:numId w:val="2"/>
        </w:numPr>
        <w:spacing w:after="25"/>
        <w:ind w:left="360" w:hanging="360"/>
      </w:pPr>
      <w:r>
        <w:t xml:space="preserve">Razmatranje </w:t>
      </w:r>
      <w:bookmarkStart w:id="1" w:name="_Hlk153192957"/>
      <w:r>
        <w:t>pristiglih zamolbi za radno mjesto odgojitelja (m/ž) na neodređeno puno radno vrijeme</w:t>
      </w:r>
    </w:p>
    <w:bookmarkEnd w:id="1"/>
    <w:p w14:paraId="6EAED1EF" w14:textId="77777777" w:rsidR="00734BC2" w:rsidRPr="00F235D0" w:rsidRDefault="00734BC2" w:rsidP="00734BC2">
      <w:pPr>
        <w:pStyle w:val="Default"/>
        <w:numPr>
          <w:ilvl w:val="0"/>
          <w:numId w:val="2"/>
        </w:numPr>
        <w:spacing w:after="25"/>
        <w:ind w:left="360" w:hanging="360"/>
      </w:pPr>
      <w:r>
        <w:t>Razmatranje pristiglih zamolbi za radno mjesto odgojitelja (m/ž) na određeno puno radno vrijeme - zamjena</w:t>
      </w:r>
    </w:p>
    <w:p w14:paraId="43B8AE71" w14:textId="77777777" w:rsidR="00734BC2" w:rsidRDefault="00734BC2" w:rsidP="00734BC2">
      <w:pPr>
        <w:pStyle w:val="Default"/>
        <w:numPr>
          <w:ilvl w:val="0"/>
          <w:numId w:val="2"/>
        </w:numPr>
        <w:spacing w:after="25"/>
        <w:ind w:left="360" w:hanging="360"/>
      </w:pPr>
      <w:r>
        <w:t>Razmatranje pristiglih zamolbi za radno mjesto Pomoćnika ili komunikacijskog posrednika za djecu sa teškoćama (m/ž), na određeno nepuno radno vrijeme 0,5</w:t>
      </w:r>
    </w:p>
    <w:p w14:paraId="1F08FF31" w14:textId="77777777" w:rsidR="00734BC2" w:rsidRDefault="00734BC2" w:rsidP="00734BC2">
      <w:pPr>
        <w:pStyle w:val="Default"/>
        <w:numPr>
          <w:ilvl w:val="0"/>
          <w:numId w:val="2"/>
        </w:numPr>
        <w:spacing w:after="25"/>
        <w:ind w:left="360" w:hanging="360"/>
      </w:pPr>
      <w:r w:rsidRPr="00F235D0">
        <w:t xml:space="preserve">Odluka o raspisivanju natječaja za </w:t>
      </w:r>
      <w:r>
        <w:t xml:space="preserve">Pedagoga </w:t>
      </w:r>
      <w:r w:rsidRPr="00F235D0">
        <w:t xml:space="preserve">(m/ž), na </w:t>
      </w:r>
      <w:r>
        <w:t>ne</w:t>
      </w:r>
      <w:r w:rsidRPr="00F235D0">
        <w:t xml:space="preserve">određeno nepuno radno vrijeme 0,5 </w:t>
      </w:r>
    </w:p>
    <w:p w14:paraId="3732C1FC" w14:textId="77777777" w:rsidR="00734BC2" w:rsidRPr="00F235D0" w:rsidRDefault="00734BC2" w:rsidP="00734BC2">
      <w:pPr>
        <w:pStyle w:val="Default"/>
        <w:numPr>
          <w:ilvl w:val="0"/>
          <w:numId w:val="2"/>
        </w:numPr>
        <w:spacing w:after="25"/>
        <w:ind w:left="360" w:hanging="360"/>
      </w:pPr>
      <w:r>
        <w:t>Odluka o raspisivanju natječaja za Logopeda (m/ž), na neodređeno nepuno radno vrijeme 0,5</w:t>
      </w:r>
    </w:p>
    <w:p w14:paraId="3148A974" w14:textId="77777777" w:rsidR="00734BC2" w:rsidRPr="00F235D0" w:rsidRDefault="00734BC2" w:rsidP="00734BC2">
      <w:pPr>
        <w:pStyle w:val="Default"/>
        <w:numPr>
          <w:ilvl w:val="0"/>
          <w:numId w:val="2"/>
        </w:numPr>
        <w:ind w:left="360" w:hanging="360"/>
      </w:pPr>
      <w:r w:rsidRPr="00F235D0">
        <w:t xml:space="preserve">Razno </w:t>
      </w:r>
    </w:p>
    <w:p w14:paraId="4B9996DD" w14:textId="77777777" w:rsidR="00734BC2" w:rsidRPr="00F235D0" w:rsidRDefault="00734BC2" w:rsidP="00734BC2">
      <w:pPr>
        <w:pStyle w:val="Default"/>
      </w:pPr>
    </w:p>
    <w:p w14:paraId="20A65733" w14:textId="5E3D8050" w:rsidR="00FC4B8F" w:rsidRDefault="00FC4B8F" w:rsidP="00FC4B8F">
      <w:pPr>
        <w:rPr>
          <w:sz w:val="20"/>
        </w:rPr>
      </w:pPr>
    </w:p>
    <w:p w14:paraId="4D439F43" w14:textId="77777777" w:rsidR="00FC4B8F" w:rsidRDefault="00FC4B8F" w:rsidP="00FC4B8F">
      <w:pPr>
        <w:ind w:left="1353"/>
      </w:pPr>
    </w:p>
    <w:p w14:paraId="36419D11" w14:textId="77777777" w:rsidR="00FC4B8F" w:rsidRPr="00B53623" w:rsidRDefault="00FC4B8F" w:rsidP="00FC4B8F">
      <w:pPr>
        <w:ind w:left="1140"/>
      </w:pPr>
    </w:p>
    <w:p w14:paraId="0E3352D8" w14:textId="77777777" w:rsidR="00FC4B8F" w:rsidRDefault="00FC4B8F" w:rsidP="00FC4B8F">
      <w:pPr>
        <w:ind w:right="207"/>
      </w:pPr>
      <w:r>
        <w:t>ZAKLJUČAK: Dnevni red se sa jednoglasno usvaja.</w:t>
      </w:r>
    </w:p>
    <w:p w14:paraId="61FDEEC0" w14:textId="77777777" w:rsidR="00FC4B8F" w:rsidRDefault="00FC4B8F" w:rsidP="00FC4B8F">
      <w:pPr>
        <w:ind w:right="207"/>
      </w:pPr>
      <w:r>
        <w:t>Materijali za sjednicu su pravovremeno dostavljeni članovima putem maila.</w:t>
      </w:r>
    </w:p>
    <w:p w14:paraId="65BD2420" w14:textId="77777777" w:rsidR="00FC4B8F" w:rsidRDefault="00FC4B8F" w:rsidP="00FC4B8F">
      <w:pPr>
        <w:ind w:right="207"/>
      </w:pPr>
    </w:p>
    <w:p w14:paraId="241FBA71" w14:textId="5ACBD1B7" w:rsidR="00FC4B8F" w:rsidRDefault="00FC4B8F" w:rsidP="00FC4B8F">
      <w:pPr>
        <w:ind w:right="207"/>
      </w:pPr>
      <w:r>
        <w:t>Ad.1. ZAKLJUČAK:  Zapisnik  sa XX</w:t>
      </w:r>
      <w:r w:rsidR="00734BC2">
        <w:t>I</w:t>
      </w:r>
      <w:r>
        <w:t xml:space="preserve"> sjednice jednoglasno se usvaja</w:t>
      </w:r>
    </w:p>
    <w:p w14:paraId="70403A38" w14:textId="77777777" w:rsidR="00FC4B8F" w:rsidRDefault="00FC4B8F" w:rsidP="00FC4B8F">
      <w:pPr>
        <w:ind w:right="207"/>
      </w:pPr>
    </w:p>
    <w:p w14:paraId="7DBB95EA" w14:textId="3BCBB1AE" w:rsidR="00734BC2" w:rsidRDefault="00FC4B8F" w:rsidP="00FC4B8F">
      <w:pPr>
        <w:ind w:right="207"/>
        <w:jc w:val="both"/>
      </w:pPr>
      <w:r>
        <w:t>Ad.2.</w:t>
      </w:r>
      <w:r w:rsidRPr="00F52221">
        <w:t xml:space="preserve"> </w:t>
      </w:r>
      <w:r>
        <w:t xml:space="preserve">ZAKLJUČAK:  </w:t>
      </w:r>
      <w:r w:rsidR="00734BC2">
        <w:t>Jednoglasno se usvaja</w:t>
      </w:r>
      <w:r w:rsidR="00EC2682">
        <w:t xml:space="preserve"> II Izmjena i dopuna </w:t>
      </w:r>
      <w:r w:rsidR="00734BC2">
        <w:t xml:space="preserve"> </w:t>
      </w:r>
      <w:r w:rsidR="00734BC2" w:rsidRPr="00734BC2">
        <w:t>Financijsk</w:t>
      </w:r>
      <w:r w:rsidR="00EC2682">
        <w:t>og</w:t>
      </w:r>
      <w:r w:rsidR="00734BC2" w:rsidRPr="00734BC2">
        <w:t xml:space="preserve"> plan</w:t>
      </w:r>
      <w:r w:rsidR="00EC2682">
        <w:t>a</w:t>
      </w:r>
      <w:r w:rsidR="00734BC2" w:rsidRPr="00734BC2">
        <w:t xml:space="preserve"> za 2023.g</w:t>
      </w:r>
    </w:p>
    <w:p w14:paraId="7B5A95D1" w14:textId="77777777" w:rsidR="00734BC2" w:rsidRDefault="00734BC2" w:rsidP="00FC4B8F">
      <w:pPr>
        <w:ind w:right="207"/>
        <w:jc w:val="both"/>
      </w:pPr>
    </w:p>
    <w:p w14:paraId="7191C0AA" w14:textId="5FD2EC16" w:rsidR="00734BC2" w:rsidRDefault="00734BC2" w:rsidP="00FC4B8F">
      <w:pPr>
        <w:ind w:right="207"/>
        <w:jc w:val="both"/>
      </w:pPr>
      <w:r>
        <w:t>Ad.3</w:t>
      </w:r>
      <w:bookmarkStart w:id="2" w:name="_Hlk153195031"/>
      <w:r>
        <w:t xml:space="preserve">. Ravnateljica je izvijestila da je pristigla jedna </w:t>
      </w:r>
      <w:r w:rsidRPr="00734BC2">
        <w:t xml:space="preserve"> zamolb</w:t>
      </w:r>
      <w:r>
        <w:t>a</w:t>
      </w:r>
      <w:r w:rsidRPr="00734BC2">
        <w:t xml:space="preserve"> za radno mjesto odgojitelja (m/ž) na neodređeno puno radno vrijeme</w:t>
      </w:r>
      <w:r>
        <w:t>.</w:t>
      </w:r>
    </w:p>
    <w:bookmarkEnd w:id="2"/>
    <w:p w14:paraId="62E02630" w14:textId="2FD45A69" w:rsidR="00734BC2" w:rsidRDefault="00734BC2" w:rsidP="00FC4B8F">
      <w:pPr>
        <w:ind w:right="207"/>
        <w:jc w:val="both"/>
      </w:pPr>
      <w:r>
        <w:t>KANDIDATKINJA- Nela Darlić predala je pravovremeno Zamolbu i dokumentaciju sa traženim potvrdama.</w:t>
      </w:r>
    </w:p>
    <w:p w14:paraId="2D5DDA88" w14:textId="37C5DEB1" w:rsidR="00734BC2" w:rsidRDefault="0025356C" w:rsidP="00FC4B8F">
      <w:pPr>
        <w:ind w:right="207"/>
        <w:jc w:val="both"/>
      </w:pPr>
      <w:r>
        <w:t xml:space="preserve">Ravnateljica izvještava da je Nela Darlić učiteljica razredne nastave te da sukladno čl.24. st. 4. i 5.  </w:t>
      </w:r>
      <w:r w:rsidR="00F602B9">
        <w:t xml:space="preserve">Zakona o predškolskom odgoju i obrazovanju </w:t>
      </w:r>
      <w:r>
        <w:t xml:space="preserve">u vrtiću </w:t>
      </w:r>
      <w:r w:rsidR="00F602B9">
        <w:t xml:space="preserve">može </w:t>
      </w:r>
      <w:r>
        <w:t xml:space="preserve">zasnovati radni odnos na neodređeno što ne znači da će i pristati. Ravnateljica će kandidatkinju pozvati na razgovor te je uputiti u zakonske odredbe </w:t>
      </w:r>
      <w:r w:rsidR="00F602B9">
        <w:t>i</w:t>
      </w:r>
      <w:r>
        <w:t xml:space="preserve"> odlučiti koju vrstu ugovora joj ponuditi</w:t>
      </w:r>
      <w:r w:rsidR="00F602B9">
        <w:t xml:space="preserve"> (neodređeno, određeno)</w:t>
      </w:r>
    </w:p>
    <w:p w14:paraId="56C91E31" w14:textId="55C2FFE3" w:rsidR="0025356C" w:rsidRDefault="0025356C" w:rsidP="00FC4B8F">
      <w:pPr>
        <w:ind w:right="207"/>
        <w:jc w:val="both"/>
      </w:pPr>
      <w:r>
        <w:t xml:space="preserve">ZAKLJUČAK: Jednoglasno se prihvaća prijedlog  </w:t>
      </w:r>
      <w:r w:rsidR="00F602B9">
        <w:t>ravnateljice da nakon obavljenog razgovora sa kandidatkinjom donese Odluku o zapošljavanju.</w:t>
      </w:r>
    </w:p>
    <w:p w14:paraId="7E08B826" w14:textId="7D8B9D44" w:rsidR="00F602B9" w:rsidRDefault="00F602B9" w:rsidP="00FC4B8F">
      <w:pPr>
        <w:ind w:right="207"/>
        <w:jc w:val="both"/>
      </w:pPr>
    </w:p>
    <w:p w14:paraId="1FF11992" w14:textId="7DDB6E01" w:rsidR="00F602B9" w:rsidRDefault="00F602B9" w:rsidP="00F602B9">
      <w:pPr>
        <w:ind w:right="207"/>
        <w:jc w:val="both"/>
      </w:pPr>
      <w:r>
        <w:t xml:space="preserve">Ad.4. . Ravnateljica je izvijestila da su pristigle dvije </w:t>
      </w:r>
      <w:r w:rsidRPr="00734BC2">
        <w:t xml:space="preserve"> zamolb</w:t>
      </w:r>
      <w:r>
        <w:t>e</w:t>
      </w:r>
      <w:r w:rsidRPr="00734BC2">
        <w:t xml:space="preserve"> za radno mjesto odgojitelja (m/ž) na određeno puno radno vrijeme</w:t>
      </w:r>
      <w:r>
        <w:t>.</w:t>
      </w:r>
    </w:p>
    <w:p w14:paraId="4823605E" w14:textId="271719B2" w:rsidR="00F602B9" w:rsidRDefault="00F602B9" w:rsidP="00F602B9">
      <w:pPr>
        <w:ind w:right="207"/>
        <w:jc w:val="both"/>
      </w:pPr>
      <w:r>
        <w:t>KANDIDATKINJE- Nela Darlić i Laura Kučić predale su pravovremeno Zamolbu i dokumentaciju sa traženim potvrdama.</w:t>
      </w:r>
    </w:p>
    <w:p w14:paraId="36AAB294" w14:textId="7C262DD7" w:rsidR="00F602B9" w:rsidRDefault="00F602B9" w:rsidP="00F602B9">
      <w:pPr>
        <w:ind w:right="207"/>
        <w:jc w:val="both"/>
      </w:pPr>
      <w:r>
        <w:t>Ravnateljica izvještava da će Nela Darlić zasnovati radni odnos nakon obavljenog razgovora a s Laurom Kučić</w:t>
      </w:r>
      <w:r w:rsidR="00FA1CC9">
        <w:t>,</w:t>
      </w:r>
      <w:r>
        <w:t xml:space="preserve"> koja već radi na poslovima odgojitelja kao nestručna osoba je vrlo zadovoljna</w:t>
      </w:r>
      <w:r w:rsidR="00FA1CC9">
        <w:t>. Predlaže da se donese Odluka o zapošljavanju Laure Kučić na određeno puno radno vrijeme do 5 mjeseci sukladno odredbama Zakona o predškolskom odgoju.</w:t>
      </w:r>
    </w:p>
    <w:p w14:paraId="6CCBF83C" w14:textId="68766489" w:rsidR="00FA1CC9" w:rsidRDefault="00FA1CC9" w:rsidP="00F602B9">
      <w:pPr>
        <w:ind w:right="207"/>
        <w:jc w:val="both"/>
      </w:pPr>
      <w:r>
        <w:lastRenderedPageBreak/>
        <w:t>ZAKLJUČAK: Jednoglasno se donosi odluka o zapošljavanju Laure Kučić na poslovima odgojitelja, na određeno puno radno vrijeme do 5 mjeseci sukladno odredbama čl.26. st. 5. i 6. Zakona o predškolskom odgoju.</w:t>
      </w:r>
    </w:p>
    <w:p w14:paraId="29214F09" w14:textId="7F6EA8D6" w:rsidR="00F602B9" w:rsidRDefault="00F602B9" w:rsidP="00FC4B8F">
      <w:pPr>
        <w:ind w:right="207"/>
        <w:jc w:val="both"/>
      </w:pPr>
    </w:p>
    <w:p w14:paraId="766F90F1" w14:textId="53E3E608" w:rsidR="00FA1CC9" w:rsidRDefault="00FA1CC9" w:rsidP="00FC4B8F">
      <w:pPr>
        <w:ind w:right="207"/>
        <w:jc w:val="both"/>
      </w:pPr>
      <w:r>
        <w:t xml:space="preserve">Ad.5. Ravnateljica je izvijestila da su pristigla jedna </w:t>
      </w:r>
      <w:r w:rsidRPr="00734BC2">
        <w:t xml:space="preserve"> zamolb</w:t>
      </w:r>
      <w:r>
        <w:t>a</w:t>
      </w:r>
      <w:r w:rsidRPr="00734BC2">
        <w:t xml:space="preserve"> za radno mjesto </w:t>
      </w:r>
      <w:r>
        <w:t>Pomoćnika za djecu s teškoćama u razvoju</w:t>
      </w:r>
    </w:p>
    <w:p w14:paraId="65A64D05" w14:textId="5CCBD846" w:rsidR="00F602B9" w:rsidRDefault="00FA1CC9" w:rsidP="00FC4B8F">
      <w:pPr>
        <w:ind w:right="207"/>
        <w:jc w:val="both"/>
      </w:pPr>
      <w:r>
        <w:t>KANDIDATKINJA: Tina Kuljiš predala je pravovremeno Zamolbu i svu potrebnu dokumentaciju sa traženim potvrdama.</w:t>
      </w:r>
    </w:p>
    <w:p w14:paraId="6B87A12B" w14:textId="5C8048E2" w:rsidR="00FA1CC9" w:rsidRDefault="00FA1CC9" w:rsidP="00FC4B8F">
      <w:pPr>
        <w:ind w:right="207"/>
        <w:jc w:val="both"/>
      </w:pPr>
      <w:r>
        <w:t xml:space="preserve">Ravnateljica je izvijestila da je Tina Kuljiš i prošlu pedagošku godinu bila pomoćnik istom djetetu te da su i dijete i roditelji pa tako </w:t>
      </w:r>
      <w:r w:rsidR="00143B32">
        <w:t xml:space="preserve">i </w:t>
      </w:r>
      <w:r>
        <w:t>odgojiteljica</w:t>
      </w:r>
      <w:r w:rsidR="00143B32">
        <w:t xml:space="preserve"> u</w:t>
      </w:r>
      <w:r>
        <w:t xml:space="preserve"> grupi i sama ravnateljica jako zadovoljni njenim radom.</w:t>
      </w:r>
    </w:p>
    <w:p w14:paraId="3C1F52D7" w14:textId="6E7A9EF8" w:rsidR="00FA1CC9" w:rsidRDefault="00FA1CC9" w:rsidP="00FC4B8F">
      <w:pPr>
        <w:ind w:right="207"/>
        <w:jc w:val="both"/>
      </w:pPr>
      <w:r>
        <w:t xml:space="preserve">ZAKLJUČAK: </w:t>
      </w:r>
      <w:r w:rsidR="001B651C">
        <w:t>Jednoglasno se prihvaća prijedlog ravnateljice i donosi Odluka o zapošljavanju Tine Kuljiš za radno mjesto Pomoćnika na određeno nepuno radno vrijeme, 0,5</w:t>
      </w:r>
    </w:p>
    <w:p w14:paraId="7DF8A009" w14:textId="77777777" w:rsidR="00F602B9" w:rsidRDefault="00F602B9" w:rsidP="00FC4B8F">
      <w:pPr>
        <w:ind w:right="207"/>
        <w:jc w:val="both"/>
      </w:pPr>
    </w:p>
    <w:p w14:paraId="3908B855" w14:textId="1B2D8758" w:rsidR="00FA1CC9" w:rsidRDefault="001B651C" w:rsidP="00FC4B8F">
      <w:pPr>
        <w:ind w:right="207"/>
        <w:jc w:val="both"/>
      </w:pPr>
      <w:r>
        <w:t xml:space="preserve">Ad.6. Ravnateljica je izvijestila da Odluka o izmjenama i dopunama Pravilnika o unutarnjem ustrojstvu i načinu rada DV Komiža stupila na snagu te da možemo raspisati natječaj </w:t>
      </w:r>
      <w:r w:rsidRPr="00F235D0">
        <w:t xml:space="preserve">za </w:t>
      </w:r>
      <w:r>
        <w:t xml:space="preserve">Pedagoga </w:t>
      </w:r>
      <w:r w:rsidRPr="00F235D0">
        <w:t xml:space="preserve">(m/ž), na </w:t>
      </w:r>
      <w:r>
        <w:t>ne</w:t>
      </w:r>
      <w:r w:rsidRPr="00F235D0">
        <w:t>određeno nepuno radno vrijeme 0,5</w:t>
      </w:r>
    </w:p>
    <w:p w14:paraId="7C4A476A" w14:textId="340482DD" w:rsidR="001B651C" w:rsidRDefault="001B651C" w:rsidP="00FC4B8F">
      <w:pPr>
        <w:ind w:right="207"/>
        <w:jc w:val="both"/>
      </w:pPr>
      <w:r>
        <w:t>ZAKLJUČAK: Jednoglasno se prihvaća prijedlog ravnateljice o raspisivanju natječaja za Pedagoga (m/ž) neodređeno, nepuno radno vrijeme, 0,5</w:t>
      </w:r>
    </w:p>
    <w:p w14:paraId="76441C5E" w14:textId="77777777" w:rsidR="001B651C" w:rsidRDefault="001B651C" w:rsidP="00FC4B8F">
      <w:pPr>
        <w:ind w:right="207"/>
        <w:jc w:val="both"/>
      </w:pPr>
    </w:p>
    <w:p w14:paraId="7443C972" w14:textId="7FD891D9" w:rsidR="001B651C" w:rsidRDefault="001B651C" w:rsidP="001B651C">
      <w:pPr>
        <w:ind w:right="207"/>
        <w:jc w:val="both"/>
      </w:pPr>
      <w:r>
        <w:t xml:space="preserve">Ad.7. Ravnateljica je izvijestila da Odluka o izmjenama i dopunama Pravilnika o unutarnjem ustrojstvu i načinu rada DV Komiža stupila na snagu te da možemo raspisati natječaj </w:t>
      </w:r>
      <w:r w:rsidRPr="00F235D0">
        <w:t>za</w:t>
      </w:r>
      <w:r>
        <w:t xml:space="preserve"> Logopeda </w:t>
      </w:r>
      <w:r w:rsidRPr="00F235D0">
        <w:t xml:space="preserve">(m/ž), na </w:t>
      </w:r>
      <w:r>
        <w:t>ne</w:t>
      </w:r>
      <w:r w:rsidRPr="00F235D0">
        <w:t>određeno nepuno radno vrijeme 0,5</w:t>
      </w:r>
    </w:p>
    <w:p w14:paraId="6794057C" w14:textId="7B9DE6C3" w:rsidR="001B651C" w:rsidRDefault="001B651C" w:rsidP="001B651C">
      <w:pPr>
        <w:ind w:right="207"/>
        <w:jc w:val="both"/>
      </w:pPr>
      <w:r>
        <w:t>ZAKLJUČAK: Jednoglasno se prihvaća prijedlog ravnateljice o raspisivanju natječaja za Logopeda (m/ž) neodređeno, nepuno radno vrijeme, 0,5</w:t>
      </w:r>
    </w:p>
    <w:p w14:paraId="34A3559E" w14:textId="4078EA81" w:rsidR="001B651C" w:rsidRDefault="00143B32" w:rsidP="001B651C">
      <w:pPr>
        <w:ind w:right="207"/>
        <w:jc w:val="both"/>
      </w:pPr>
      <w:r>
        <w:t xml:space="preserve"> </w:t>
      </w:r>
    </w:p>
    <w:p w14:paraId="38A8A0AE" w14:textId="2D930E0F" w:rsidR="00143B32" w:rsidRDefault="00143B32" w:rsidP="001B651C">
      <w:pPr>
        <w:ind w:right="207"/>
        <w:jc w:val="both"/>
      </w:pPr>
      <w:r>
        <w:t>Ad.8.Pod točkom Razno nije bilo rasprave</w:t>
      </w:r>
    </w:p>
    <w:p w14:paraId="7D71858C" w14:textId="791853A1" w:rsidR="001B651C" w:rsidRDefault="001B651C" w:rsidP="00FC4B8F">
      <w:pPr>
        <w:ind w:right="207"/>
        <w:jc w:val="both"/>
      </w:pPr>
    </w:p>
    <w:p w14:paraId="422A46DE" w14:textId="77777777" w:rsidR="00143B32" w:rsidRDefault="00FC4B8F" w:rsidP="00143B32">
      <w:pPr>
        <w:ind w:right="207"/>
        <w:jc w:val="both"/>
      </w:pPr>
      <w:r>
        <w:t>Sjednica je završila u 19:40</w:t>
      </w:r>
    </w:p>
    <w:p w14:paraId="36616704" w14:textId="77777777" w:rsidR="00143B32" w:rsidRDefault="00143B32" w:rsidP="00143B32">
      <w:pPr>
        <w:ind w:right="207"/>
        <w:jc w:val="both"/>
      </w:pPr>
    </w:p>
    <w:p w14:paraId="5E646507" w14:textId="77777777" w:rsidR="00143B32" w:rsidRDefault="00143B32" w:rsidP="00143B32">
      <w:pPr>
        <w:ind w:right="207"/>
        <w:jc w:val="both"/>
      </w:pPr>
    </w:p>
    <w:p w14:paraId="15659FA4" w14:textId="77777777" w:rsidR="00143B32" w:rsidRDefault="00143B32" w:rsidP="00143B32">
      <w:pPr>
        <w:ind w:right="207"/>
        <w:jc w:val="both"/>
      </w:pPr>
    </w:p>
    <w:p w14:paraId="11EF8325" w14:textId="7F8706FA" w:rsidR="00FC4B8F" w:rsidRDefault="00143B32" w:rsidP="00143B32">
      <w:pPr>
        <w:ind w:right="207"/>
        <w:jc w:val="both"/>
      </w:pPr>
      <w:r>
        <w:t xml:space="preserve">    </w:t>
      </w:r>
      <w:r w:rsidR="00FC4B8F">
        <w:t xml:space="preserve">Zapisničarka:                                                            </w:t>
      </w:r>
      <w:r w:rsidR="001B651C">
        <w:t xml:space="preserve">  </w:t>
      </w:r>
      <w:r w:rsidR="00FC4B8F">
        <w:tab/>
        <w:t xml:space="preserve">Predsjednik Upravnog vijeća:   </w:t>
      </w:r>
    </w:p>
    <w:p w14:paraId="2C86DBB0" w14:textId="77777777" w:rsidR="00FC4B8F" w:rsidRDefault="00FC4B8F" w:rsidP="00FC4B8F">
      <w:pPr>
        <w:ind w:right="207"/>
      </w:pPr>
    </w:p>
    <w:p w14:paraId="4CA6C016" w14:textId="77777777" w:rsidR="00FC4B8F" w:rsidRDefault="00FC4B8F" w:rsidP="00FC4B8F">
      <w:pPr>
        <w:ind w:right="207"/>
      </w:pPr>
      <w:r>
        <w:t>______________________                                                  _________________________</w:t>
      </w:r>
    </w:p>
    <w:p w14:paraId="3423DAF8" w14:textId="61B53894" w:rsidR="00FC4B8F" w:rsidRDefault="00FC4B8F" w:rsidP="00FC4B8F">
      <w:pPr>
        <w:ind w:right="207"/>
      </w:pPr>
      <w:r>
        <w:t xml:space="preserve">     </w:t>
      </w:r>
      <w:r w:rsidR="00143B32">
        <w:t>Nina Zanki</w:t>
      </w:r>
      <w:r>
        <w:tab/>
        <w:t xml:space="preserve">                                                                </w:t>
      </w:r>
      <w:r w:rsidR="001B651C">
        <w:t xml:space="preserve">                </w:t>
      </w:r>
      <w:r>
        <w:t xml:space="preserve">Jose Dario </w:t>
      </w:r>
      <w:proofErr w:type="spellStart"/>
      <w:r>
        <w:t>Martinis</w:t>
      </w:r>
      <w:proofErr w:type="spellEnd"/>
    </w:p>
    <w:p w14:paraId="009DC6C8" w14:textId="77777777" w:rsidR="00F77372" w:rsidRDefault="00F77372"/>
    <w:sectPr w:rsidR="00F77372" w:rsidSect="00320737">
      <w:pgSz w:w="11906" w:h="16838"/>
      <w:pgMar w:top="1079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8E91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D175F"/>
    <w:multiLevelType w:val="hybridMultilevel"/>
    <w:tmpl w:val="F02435DA"/>
    <w:lvl w:ilvl="0" w:tplc="4E6E4B9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35152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93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70"/>
    <w:rsid w:val="00143B32"/>
    <w:rsid w:val="001B651C"/>
    <w:rsid w:val="0025356C"/>
    <w:rsid w:val="00320737"/>
    <w:rsid w:val="00734BC2"/>
    <w:rsid w:val="009B2D72"/>
    <w:rsid w:val="00DF7D70"/>
    <w:rsid w:val="00E103F6"/>
    <w:rsid w:val="00EC2682"/>
    <w:rsid w:val="00F33509"/>
    <w:rsid w:val="00F602B9"/>
    <w:rsid w:val="00F77372"/>
    <w:rsid w:val="00FA1CC9"/>
    <w:rsid w:val="00F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7ACB"/>
  <w15:chartTrackingRefBased/>
  <w15:docId w15:val="{1B599794-DA74-41D9-B170-F59CEB6B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C4B8F"/>
    <w:pPr>
      <w:keepNext/>
      <w:ind w:left="540" w:hanging="540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C4B8F"/>
    <w:rPr>
      <w:rFonts w:ascii="Times New Roman" w:eastAsia="Times New Roman" w:hAnsi="Times New Roman" w:cs="Times New Roman"/>
      <w:b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rsid w:val="00734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Vrtić Komiža</cp:lastModifiedBy>
  <cp:revision>2</cp:revision>
  <dcterms:created xsi:type="dcterms:W3CDTF">2024-01-31T12:28:00Z</dcterms:created>
  <dcterms:modified xsi:type="dcterms:W3CDTF">2024-01-31T12:28:00Z</dcterms:modified>
</cp:coreProperties>
</file>